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right="1259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EF7607" w:rsidRDefault="00EF7607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right="1259"/>
        <w:rPr>
          <w:rFonts w:ascii="Times New Roman" w:eastAsia="仿宋_GB2312" w:hAnsi="Times New Roman" w:cs="Times New Roman"/>
          <w:sz w:val="32"/>
          <w:szCs w:val="32"/>
        </w:rPr>
      </w:pPr>
    </w:p>
    <w:p w:rsidR="00EF7607" w:rsidRDefault="004B7C75">
      <w:pPr>
        <w:spacing w:line="7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201</w:t>
      </w:r>
      <w:r>
        <w:rPr>
          <w:rFonts w:ascii="Times New Roman" w:eastAsia="方正小标宋_GBK" w:hAnsi="Times New Roman" w:hint="eastAsia"/>
          <w:sz w:val="44"/>
          <w:szCs w:val="44"/>
        </w:rPr>
        <w:t>8</w:t>
      </w:r>
      <w:r>
        <w:rPr>
          <w:rFonts w:ascii="方正小标宋_GBK" w:eastAsia="方正小标宋_GBK" w:hAnsi="Times New Roman"/>
          <w:sz w:val="44"/>
          <w:szCs w:val="44"/>
        </w:rPr>
        <w:t>年四川省大学生志愿服务西部计划</w:t>
      </w:r>
    </w:p>
    <w:p w:rsidR="00EF7607" w:rsidRDefault="004B7C75">
      <w:pPr>
        <w:spacing w:line="7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/>
          <w:sz w:val="44"/>
          <w:szCs w:val="44"/>
        </w:rPr>
        <w:t>家长知情同意书</w:t>
      </w:r>
    </w:p>
    <w:p w:rsidR="00EF7607" w:rsidRDefault="004B7C75">
      <w:pPr>
        <w:spacing w:line="70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（服务</w:t>
      </w:r>
      <w:r>
        <w:rPr>
          <w:rFonts w:ascii="楷体" w:eastAsia="楷体" w:hAnsi="楷体" w:hint="eastAsia"/>
          <w:sz w:val="32"/>
          <w:szCs w:val="32"/>
        </w:rPr>
        <w:t>青海</w:t>
      </w:r>
      <w:r>
        <w:rPr>
          <w:rFonts w:ascii="楷体" w:eastAsia="楷体" w:hAnsi="楷体"/>
          <w:sz w:val="32"/>
          <w:szCs w:val="32"/>
        </w:rPr>
        <w:t>、新疆</w:t>
      </w:r>
      <w:r>
        <w:rPr>
          <w:rFonts w:ascii="楷体" w:eastAsia="楷体" w:hAnsi="楷体" w:hint="eastAsia"/>
          <w:sz w:val="32"/>
          <w:szCs w:val="32"/>
        </w:rPr>
        <w:t>、新疆生产建设兵团</w:t>
      </w:r>
      <w:r>
        <w:rPr>
          <w:rFonts w:ascii="楷体" w:eastAsia="楷体" w:hAnsi="楷体"/>
          <w:sz w:val="32"/>
          <w:szCs w:val="32"/>
        </w:rPr>
        <w:t>使用）</w:t>
      </w:r>
    </w:p>
    <w:p w:rsidR="00EF7607" w:rsidRDefault="004B7C75">
      <w:pPr>
        <w:spacing w:line="576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F7607" w:rsidRDefault="004B7C75">
      <w:pPr>
        <w:spacing w:line="576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>（所在高校）</w:t>
      </w:r>
      <w:r>
        <w:rPr>
          <w:rFonts w:ascii="Times New Roman" w:eastAsia="仿宋_GB2312" w:hAnsi="Times New Roman"/>
          <w:sz w:val="32"/>
          <w:szCs w:val="32"/>
        </w:rPr>
        <w:t>项目办：</w:t>
      </w:r>
    </w:p>
    <w:p w:rsidR="00EF7607" w:rsidRDefault="004B7C75">
      <w:pPr>
        <w:spacing w:line="576" w:lineRule="exact"/>
        <w:ind w:leftChars="304" w:left="63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经慎重考虑，同意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/>
          <w:sz w:val="32"/>
          <w:szCs w:val="32"/>
        </w:rPr>
        <w:t>参加西部计划，申请意向服务地：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/>
          <w:sz w:val="32"/>
          <w:szCs w:val="32"/>
        </w:rPr>
        <w:t>新疆</w:t>
      </w:r>
    </w:p>
    <w:p w:rsidR="00EF7607" w:rsidRDefault="004B7C75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 w:hint="eastAsia"/>
          <w:sz w:val="32"/>
          <w:szCs w:val="32"/>
        </w:rPr>
        <w:t>青海</w:t>
      </w:r>
    </w:p>
    <w:p w:rsidR="00EF7607" w:rsidRDefault="004B7C75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 w:hint="eastAsia"/>
          <w:sz w:val="32"/>
          <w:szCs w:val="32"/>
        </w:rPr>
        <w:t>新疆生产建设兵团</w:t>
      </w:r>
    </w:p>
    <w:p w:rsidR="00EF7607" w:rsidRDefault="004B7C75">
      <w:pPr>
        <w:spacing w:line="576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以上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项只能选择一项。</w:t>
      </w:r>
    </w:p>
    <w:p w:rsidR="00EF7607" w:rsidRDefault="004B7C75">
      <w:pPr>
        <w:spacing w:line="576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F7607" w:rsidRDefault="004B7C75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家长姓名及联系方式：</w:t>
      </w:r>
    </w:p>
    <w:p w:rsidR="00EF7607" w:rsidRDefault="004B7C75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父亲：</w:t>
      </w:r>
    </w:p>
    <w:p w:rsidR="00EF7607" w:rsidRDefault="004B7C75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母亲：</w:t>
      </w:r>
    </w:p>
    <w:p w:rsidR="00EF7607" w:rsidRDefault="004B7C75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F7607" w:rsidRDefault="004B7C75">
      <w:pPr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F7607" w:rsidRDefault="004B7C75">
      <w:pPr>
        <w:spacing w:line="576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/>
          <w:sz w:val="32"/>
          <w:szCs w:val="32"/>
        </w:rPr>
        <w:t>家长签字（手印）：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F7607" w:rsidRDefault="004B7C75">
      <w:pPr>
        <w:spacing w:line="576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EF7607" w:rsidRDefault="00EF7607">
      <w:pPr>
        <w:pStyle w:val="a7"/>
        <w:widowControl w:val="0"/>
        <w:adjustRightInd w:val="0"/>
        <w:snapToGrid w:val="0"/>
        <w:spacing w:before="0" w:beforeAutospacing="0" w:after="0" w:afterAutospacing="0" w:line="700" w:lineRule="exact"/>
        <w:ind w:right="55"/>
        <w:rPr>
          <w:rFonts w:ascii="Times New Roman" w:eastAsia="黑体" w:hAnsi="Times New Roman" w:cs="Times New Roman"/>
          <w:sz w:val="32"/>
          <w:szCs w:val="32"/>
        </w:rPr>
      </w:pPr>
    </w:p>
    <w:p w:rsidR="00EF7607" w:rsidRDefault="00EF7607">
      <w:pPr>
        <w:pStyle w:val="a7"/>
        <w:widowControl w:val="0"/>
        <w:adjustRightInd w:val="0"/>
        <w:snapToGrid w:val="0"/>
        <w:spacing w:before="0" w:beforeAutospacing="0" w:after="0" w:afterAutospacing="0" w:line="700" w:lineRule="exact"/>
        <w:ind w:right="1259"/>
        <w:rPr>
          <w:rFonts w:ascii="Times New Roman" w:eastAsia="黑体" w:hAnsi="Times New Roman" w:cs="Times New Roman"/>
          <w:sz w:val="32"/>
          <w:szCs w:val="32"/>
        </w:rPr>
        <w:sectPr w:rsidR="00EF7607">
          <w:footerReference w:type="default" r:id="rId9"/>
          <w:pgSz w:w="11906" w:h="16838"/>
          <w:pgMar w:top="2098" w:right="1531" w:bottom="1985" w:left="1531" w:header="851" w:footer="1559" w:gutter="0"/>
          <w:cols w:space="425"/>
          <w:docGrid w:type="lines" w:linePitch="312"/>
        </w:sectPr>
      </w:pPr>
    </w:p>
    <w:p w:rsidR="00EF7607" w:rsidRDefault="004B7C75">
      <w:pPr>
        <w:spacing w:line="576" w:lineRule="exact"/>
        <w:ind w:rightChars="-1" w:right="-2"/>
        <w:jc w:val="left"/>
        <w:rPr>
          <w:rFonts w:ascii="黑体" w:eastAsia="黑体" w:hAnsi="黑体" w:cs="Times New Roman"/>
          <w:bCs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2</w:t>
      </w:r>
      <w:r>
        <w:rPr>
          <w:rFonts w:ascii="黑体" w:eastAsia="黑体" w:hAnsi="黑体" w:cs="Times New Roman" w:hint="eastAsia"/>
          <w:bCs/>
          <w:kern w:val="0"/>
          <w:sz w:val="32"/>
          <w:szCs w:val="32"/>
        </w:rPr>
        <w:t>：</w:t>
      </w:r>
    </w:p>
    <w:p w:rsidR="00EF7607" w:rsidRDefault="00EF7607">
      <w:pPr>
        <w:adjustRightInd w:val="0"/>
        <w:snapToGrid w:val="0"/>
        <w:spacing w:line="700" w:lineRule="exact"/>
        <w:ind w:firstLine="720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</w:p>
    <w:p w:rsidR="00EF7607" w:rsidRDefault="004B7C75">
      <w:pPr>
        <w:adjustRightInd w:val="0"/>
        <w:snapToGrid w:val="0"/>
        <w:spacing w:line="700" w:lineRule="exact"/>
        <w:ind w:firstLine="720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西部计划志愿者体检项目</w:t>
      </w:r>
    </w:p>
    <w:p w:rsidR="00EF7607" w:rsidRDefault="00EF7607">
      <w:pPr>
        <w:adjustRightInd w:val="0"/>
        <w:snapToGrid w:val="0"/>
        <w:spacing w:line="700" w:lineRule="exact"/>
        <w:ind w:firstLine="720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一、内科检查（心、肺、肝、脾、神经系统等）；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二、外科检查（皮肤、淋巴结、甲状腺、乳房、脊柱、四肢等）；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三、眼科检查（视力、外眼）；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四、耳鼻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喉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检查（听力、耳疾、咽、喉、扁桃体）；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五、胸部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光片；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六、心电图检查；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七、生化检查；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八、血、尿常规检查；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九、既往病史询问；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十、肺通气功能检查（进藏志愿者）；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十一、心理检测；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各地依据当地医疗机构通行使用的检验标准对志愿者进行体检。</w:t>
      </w:r>
    </w:p>
    <w:p w:rsidR="00EF7607" w:rsidRDefault="00EF760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p w:rsidR="00EF7607" w:rsidRDefault="00EF760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p w:rsidR="00EF7607" w:rsidRDefault="00EF7607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700" w:lineRule="exact"/>
        <w:ind w:right="1259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EF7607" w:rsidRDefault="00EF7607">
      <w:pPr>
        <w:pStyle w:val="a7"/>
        <w:widowControl w:val="0"/>
        <w:adjustRightInd w:val="0"/>
        <w:snapToGrid w:val="0"/>
        <w:spacing w:before="0" w:beforeAutospacing="0" w:after="0" w:afterAutospacing="0" w:line="700" w:lineRule="exact"/>
        <w:ind w:right="1259"/>
        <w:rPr>
          <w:rFonts w:ascii="Times New Roman" w:eastAsia="黑体" w:hAnsi="Times New Roman" w:cs="Times New Roman"/>
          <w:sz w:val="32"/>
          <w:szCs w:val="32"/>
        </w:rPr>
      </w:pP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700" w:lineRule="exact"/>
        <w:ind w:right="55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西部计划志愿者体检标准</w:t>
      </w:r>
    </w:p>
    <w:p w:rsidR="00EF7607" w:rsidRDefault="00EF7607">
      <w:pPr>
        <w:pStyle w:val="a7"/>
        <w:widowControl w:val="0"/>
        <w:adjustRightInd w:val="0"/>
        <w:snapToGrid w:val="0"/>
        <w:spacing w:before="0" w:beforeAutospacing="0" w:after="0" w:afterAutospacing="0" w:line="700" w:lineRule="exact"/>
        <w:ind w:right="55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第一条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遇有下列情况之一的，排除心脏病理性改变，合格：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（一）心脏听诊有生理性杂音；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（二）每分钟少于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次的偶发期前收缩（有心肌炎史者从严掌握）；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（三）心率每分钟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sz w:val="32"/>
          <w:szCs w:val="32"/>
        </w:rPr>
        <w:t>次或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110</w:t>
      </w:r>
      <w:r>
        <w:rPr>
          <w:rFonts w:ascii="Times New Roman" w:eastAsia="仿宋_GB2312" w:hAnsi="Times New Roman" w:cs="Times New Roman"/>
          <w:sz w:val="32"/>
          <w:szCs w:val="32"/>
        </w:rPr>
        <w:t>次；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（四）心电图有异常的其他情况。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第二条　血压在下列范围内，合格：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收缩压</w:t>
      </w:r>
      <w:r>
        <w:rPr>
          <w:rFonts w:ascii="Times New Roman" w:eastAsia="仿宋_GB2312" w:hAnsi="Times New Roman" w:cs="Times New Roman"/>
          <w:sz w:val="32"/>
          <w:szCs w:val="32"/>
        </w:rPr>
        <w:t>90mmHg</w:t>
      </w:r>
      <w:r>
        <w:rPr>
          <w:rFonts w:ascii="Times New Roman" w:eastAsia="仿宋_GB2312" w:hAnsi="Times New Roman" w:cs="Times New Roman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140mmHg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12.00</w:t>
      </w:r>
      <w:r>
        <w:rPr>
          <w:rFonts w:ascii="Times New Roman" w:eastAsia="仿宋_GB2312" w:hAnsi="Times New Roman" w:cs="Times New Roman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18.66Kpa</w:t>
      </w:r>
      <w:r>
        <w:rPr>
          <w:rFonts w:ascii="Times New Roman" w:eastAsia="仿宋_GB2312" w:hAnsi="Times New Roman" w:cs="Times New Roman"/>
          <w:sz w:val="32"/>
          <w:szCs w:val="32"/>
        </w:rPr>
        <w:t>）；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舒张压</w:t>
      </w:r>
      <w:r>
        <w:rPr>
          <w:rFonts w:ascii="Times New Roman" w:eastAsia="仿宋_GB2312" w:hAnsi="Times New Roman" w:cs="Times New Roman"/>
          <w:sz w:val="32"/>
          <w:szCs w:val="32"/>
        </w:rPr>
        <w:t>60mmHg</w:t>
      </w:r>
      <w:r>
        <w:rPr>
          <w:rFonts w:ascii="Times New Roman" w:eastAsia="仿宋_GB2312" w:hAnsi="Times New Roman" w:cs="Times New Roman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90mmHg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8.00</w:t>
      </w:r>
      <w:r>
        <w:rPr>
          <w:rFonts w:ascii="Times New Roman" w:eastAsia="仿宋_GB2312" w:hAnsi="Times New Roman" w:cs="Times New Roman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sz w:val="32"/>
          <w:szCs w:val="32"/>
        </w:rPr>
        <w:t>12.00Kpa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第三条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血液病，不合格。单纯性缺铁性贫血，血红蛋白男性高于</w:t>
      </w:r>
      <w:r>
        <w:rPr>
          <w:rFonts w:ascii="Times New Roman" w:eastAsia="仿宋_GB2312" w:hAnsi="Times New Roman" w:cs="Times New Roman"/>
          <w:sz w:val="32"/>
          <w:szCs w:val="32"/>
        </w:rPr>
        <w:t>90g</w:t>
      </w:r>
      <w:r>
        <w:rPr>
          <w:rFonts w:ascii="Times New Roman" w:eastAsia="仿宋_GB2312" w:hAnsi="Times New Roman" w:cs="Times New Roman"/>
          <w:sz w:val="32"/>
          <w:szCs w:val="32"/>
        </w:rPr>
        <w:t>／</w:t>
      </w:r>
      <w:r>
        <w:rPr>
          <w:rFonts w:ascii="Times New Roman" w:eastAsia="仿宋_GB2312" w:hAnsi="Times New Roman" w:cs="Times New Roman"/>
          <w:sz w:val="32"/>
          <w:szCs w:val="32"/>
        </w:rPr>
        <w:t>L</w:t>
      </w:r>
      <w:r>
        <w:rPr>
          <w:rFonts w:ascii="Times New Roman" w:eastAsia="仿宋_GB2312" w:hAnsi="Times New Roman" w:cs="Times New Roman"/>
          <w:sz w:val="32"/>
          <w:szCs w:val="32"/>
        </w:rPr>
        <w:t>、女性高于</w:t>
      </w:r>
      <w:r>
        <w:rPr>
          <w:rFonts w:ascii="Times New Roman" w:eastAsia="仿宋_GB2312" w:hAnsi="Times New Roman" w:cs="Times New Roman"/>
          <w:sz w:val="32"/>
          <w:szCs w:val="32"/>
        </w:rPr>
        <w:t>80g</w:t>
      </w:r>
      <w:r>
        <w:rPr>
          <w:rFonts w:ascii="Times New Roman" w:eastAsia="仿宋_GB2312" w:hAnsi="Times New Roman" w:cs="Times New Roman"/>
          <w:sz w:val="32"/>
          <w:szCs w:val="32"/>
        </w:rPr>
        <w:t>／</w:t>
      </w:r>
      <w:r>
        <w:rPr>
          <w:rFonts w:ascii="Times New Roman" w:eastAsia="仿宋_GB2312" w:hAnsi="Times New Roman" w:cs="Times New Roman"/>
          <w:sz w:val="32"/>
          <w:szCs w:val="32"/>
        </w:rPr>
        <w:t>L</w:t>
      </w:r>
      <w:r>
        <w:rPr>
          <w:rFonts w:ascii="Times New Roman" w:eastAsia="仿宋_GB2312" w:hAnsi="Times New Roman" w:cs="Times New Roman"/>
          <w:sz w:val="32"/>
          <w:szCs w:val="32"/>
        </w:rPr>
        <w:t>，合格。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第四条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结核病不合格。但下列情况合格：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（一）原发性肺结核、继发性肺结核、结核性胸膜炎，临床治愈后稳定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年无变化者；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（二）肺外结核病：肾结核、骨结核、腹膜结核、淋巴结核等，临床治愈后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年无复发，经专科医院检查无变化者。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第五条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慢性支气管炎伴阻塞性肺气肿、支气管扩张、支气管哮喘，不合格。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第六条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严重慢性胃、肠疾病，不合格。胃溃疡或十二指肠溃疡已愈合，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年内无出血史，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年以上无症状者，合格；胃次全切除</w:t>
      </w:r>
      <w:r>
        <w:rPr>
          <w:rFonts w:ascii="Times New Roman" w:eastAsia="仿宋_GB2312" w:hAnsi="Times New Roman" w:cs="Times New Roman"/>
          <w:sz w:val="32"/>
          <w:szCs w:val="32"/>
        </w:rPr>
        <w:t>术后无严重并发症者，合格。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第七条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各种急慢性肝炎，不合格。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第八条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各种恶性肿瘤和肝硬化，不合格。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第九条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急慢性肾炎、慢性肾盂肾炎、多囊肾、肾功能不全，不合格。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第十条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糖尿病、尿崩症、肢端肥大症等内分泌系统疾病，不合格。甲状腺功能亢进治愈后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年无症状和体征者，合格。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第十一条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第十二条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红斑狼疮、皮肌炎和／或多发性肌炎、硬皮病、结节性多动脉炎、类风湿性关节炎等各种弥漫性结缔组织疾病，大动脉炎，不合格。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第十三条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晚期血吸虫病，晚期丝虫病兼有橡皮肿或有乳糜尿，不合格。</w:t>
      </w:r>
    </w:p>
    <w:p w:rsidR="00EF7607" w:rsidRDefault="004B7C75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第十四条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颅骨缺损、颅内异物存留、颅脑畸形、脑外伤后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综合症，不合格。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第十五条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严重的慢性骨髓炎，不合格。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第十六条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三度单纯性甲状腺肿，不合格。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第十七条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有梗阻的胆结石或泌尿系结石，不合格。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第十八条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淋病、梅毒、软下疳、性病性淋巴肉芽肿、尖锐湿疣、生殖器疱疹，艾滋病，不合格。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第十九条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双眼矫正视力均低于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（标准对数视力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4.9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）或有明显视功能损害眼病者，不合格。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第二十条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双耳均有听力障碍，在佩戴助听器情况下，双耳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米以内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耳语仍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听不见者，不合格。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第二十一条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心理检测结果显示不宜参加西部计划，或有其他心理疾病、精神疾病者，不合格。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第二十二条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未纳入体检标准，影响正常履行职责的其他严重疾病，不合格。</w:t>
      </w:r>
    </w:p>
    <w:p w:rsidR="00EF7607" w:rsidRDefault="004B7C7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注：各地对有较为明显的肢体残疾，或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患有未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纳入上述体检标准，影响正常履行职责的其他严重疾病，不适合到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到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西部基层从事西部计划志愿服务工作的，做好说服劝导工作。</w:t>
      </w:r>
    </w:p>
    <w:sectPr w:rsidR="00EF7607">
      <w:pgSz w:w="11906" w:h="16838"/>
      <w:pgMar w:top="1985" w:right="1531" w:bottom="2098" w:left="1531" w:header="851" w:footer="15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75" w:rsidRDefault="004B7C75">
      <w:r>
        <w:separator/>
      </w:r>
    </w:p>
  </w:endnote>
  <w:endnote w:type="continuationSeparator" w:id="0">
    <w:p w:rsidR="004B7C75" w:rsidRDefault="004B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07" w:rsidRDefault="004B7C75">
    <w:pPr>
      <w:pStyle w:val="a5"/>
      <w:jc w:val="center"/>
      <w:rPr>
        <w:rFonts w:asciiTheme="minorEastAsia" w:eastAsiaTheme="minorEastAsia" w:hAnsiTheme="minorEastAsia" w:cs="Times New Roman"/>
        <w:sz w:val="28"/>
        <w:szCs w:val="28"/>
      </w:rPr>
    </w:pPr>
    <w:r>
      <w:rPr>
        <w:rFonts w:asciiTheme="minorEastAsia" w:eastAsiaTheme="minorEastAsia" w:hAnsiTheme="minorEastAsia" w:cs="Times New Roman"/>
        <w:sz w:val="28"/>
        <w:szCs w:val="28"/>
      </w:rPr>
      <w:fldChar w:fldCharType="begin"/>
    </w:r>
    <w:r>
      <w:rPr>
        <w:rFonts w:asciiTheme="minorEastAsia" w:eastAsiaTheme="minorEastAsia" w:hAnsiTheme="minorEastAsia" w:cs="Times New Roman"/>
        <w:sz w:val="28"/>
        <w:szCs w:val="28"/>
      </w:rPr>
      <w:instrText>PAGE   \* MERGEFORMAT</w:instrText>
    </w:r>
    <w:r>
      <w:rPr>
        <w:rFonts w:asciiTheme="minorEastAsia" w:eastAsiaTheme="minorEastAsia" w:hAnsiTheme="minorEastAsia" w:cs="Times New Roman"/>
        <w:sz w:val="28"/>
        <w:szCs w:val="28"/>
      </w:rPr>
      <w:fldChar w:fldCharType="separate"/>
    </w:r>
    <w:r w:rsidR="00C33F2A" w:rsidRPr="00C33F2A">
      <w:rPr>
        <w:rFonts w:asciiTheme="minorEastAsia" w:eastAsiaTheme="minorEastAsia" w:hAnsiTheme="minorEastAsia" w:cs="Times New Roman"/>
        <w:noProof/>
        <w:sz w:val="28"/>
        <w:szCs w:val="28"/>
        <w:lang w:val="zh-CN"/>
      </w:rPr>
      <w:t>5</w:t>
    </w:r>
    <w:r>
      <w:rPr>
        <w:rFonts w:asciiTheme="minorEastAsia" w:eastAsiaTheme="minorEastAsia" w:hAnsiTheme="minorEastAsia" w:cs="Times New Roman"/>
        <w:sz w:val="28"/>
        <w:szCs w:val="28"/>
      </w:rPr>
      <w:fldChar w:fldCharType="end"/>
    </w:r>
  </w:p>
  <w:p w:rsidR="00EF7607" w:rsidRDefault="00EF76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75" w:rsidRDefault="004B7C75">
      <w:r>
        <w:separator/>
      </w:r>
    </w:p>
  </w:footnote>
  <w:footnote w:type="continuationSeparator" w:id="0">
    <w:p w:rsidR="004B7C75" w:rsidRDefault="004B7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27"/>
    <w:rsid w:val="000045A6"/>
    <w:rsid w:val="00005225"/>
    <w:rsid w:val="00013F50"/>
    <w:rsid w:val="00016C3D"/>
    <w:rsid w:val="00023C87"/>
    <w:rsid w:val="00035408"/>
    <w:rsid w:val="0003555A"/>
    <w:rsid w:val="00074053"/>
    <w:rsid w:val="00076C31"/>
    <w:rsid w:val="00076D53"/>
    <w:rsid w:val="0008144D"/>
    <w:rsid w:val="000865D7"/>
    <w:rsid w:val="00087E60"/>
    <w:rsid w:val="000A3EEF"/>
    <w:rsid w:val="000A4D6A"/>
    <w:rsid w:val="000B3833"/>
    <w:rsid w:val="000C3B5B"/>
    <w:rsid w:val="000D2512"/>
    <w:rsid w:val="000D350C"/>
    <w:rsid w:val="000D5C48"/>
    <w:rsid w:val="000F78A0"/>
    <w:rsid w:val="00116408"/>
    <w:rsid w:val="001266E0"/>
    <w:rsid w:val="00133304"/>
    <w:rsid w:val="001527C3"/>
    <w:rsid w:val="00154D06"/>
    <w:rsid w:val="00157E3E"/>
    <w:rsid w:val="00162DE2"/>
    <w:rsid w:val="00180257"/>
    <w:rsid w:val="001B1191"/>
    <w:rsid w:val="001C4300"/>
    <w:rsid w:val="001D2AF6"/>
    <w:rsid w:val="00204EE8"/>
    <w:rsid w:val="00212904"/>
    <w:rsid w:val="002242FB"/>
    <w:rsid w:val="00226494"/>
    <w:rsid w:val="002366FA"/>
    <w:rsid w:val="002471AA"/>
    <w:rsid w:val="00257D3A"/>
    <w:rsid w:val="002632E9"/>
    <w:rsid w:val="00273CAB"/>
    <w:rsid w:val="0028326E"/>
    <w:rsid w:val="002845EE"/>
    <w:rsid w:val="002960ED"/>
    <w:rsid w:val="002A06AE"/>
    <w:rsid w:val="002A07B4"/>
    <w:rsid w:val="002D443D"/>
    <w:rsid w:val="002E361D"/>
    <w:rsid w:val="002E6171"/>
    <w:rsid w:val="002F2402"/>
    <w:rsid w:val="0030360D"/>
    <w:rsid w:val="00303888"/>
    <w:rsid w:val="00321418"/>
    <w:rsid w:val="00323048"/>
    <w:rsid w:val="0032501E"/>
    <w:rsid w:val="00341559"/>
    <w:rsid w:val="003458A9"/>
    <w:rsid w:val="00391247"/>
    <w:rsid w:val="00394C2B"/>
    <w:rsid w:val="0039514E"/>
    <w:rsid w:val="003A54E1"/>
    <w:rsid w:val="003B64F2"/>
    <w:rsid w:val="003C03CE"/>
    <w:rsid w:val="003C46C9"/>
    <w:rsid w:val="003D6E40"/>
    <w:rsid w:val="003D7E47"/>
    <w:rsid w:val="003F5020"/>
    <w:rsid w:val="004043A0"/>
    <w:rsid w:val="0040462C"/>
    <w:rsid w:val="00404D99"/>
    <w:rsid w:val="00431F21"/>
    <w:rsid w:val="0044546C"/>
    <w:rsid w:val="00452C68"/>
    <w:rsid w:val="004549CA"/>
    <w:rsid w:val="00455F6D"/>
    <w:rsid w:val="004574FA"/>
    <w:rsid w:val="00462A2E"/>
    <w:rsid w:val="00482DE9"/>
    <w:rsid w:val="004853CE"/>
    <w:rsid w:val="004944FA"/>
    <w:rsid w:val="00495702"/>
    <w:rsid w:val="004A3847"/>
    <w:rsid w:val="004A5886"/>
    <w:rsid w:val="004B7C75"/>
    <w:rsid w:val="004C1230"/>
    <w:rsid w:val="004C2471"/>
    <w:rsid w:val="004C3D54"/>
    <w:rsid w:val="004C6AC0"/>
    <w:rsid w:val="004E1E2A"/>
    <w:rsid w:val="004F626A"/>
    <w:rsid w:val="004F72E5"/>
    <w:rsid w:val="00502BF3"/>
    <w:rsid w:val="0051076C"/>
    <w:rsid w:val="005114C8"/>
    <w:rsid w:val="005252FA"/>
    <w:rsid w:val="0054636F"/>
    <w:rsid w:val="00551EF7"/>
    <w:rsid w:val="00562DAE"/>
    <w:rsid w:val="00563A15"/>
    <w:rsid w:val="005718EC"/>
    <w:rsid w:val="00573D75"/>
    <w:rsid w:val="005763A6"/>
    <w:rsid w:val="00577592"/>
    <w:rsid w:val="00585025"/>
    <w:rsid w:val="005958DE"/>
    <w:rsid w:val="00595A80"/>
    <w:rsid w:val="005B2B72"/>
    <w:rsid w:val="005C34E1"/>
    <w:rsid w:val="005D1E60"/>
    <w:rsid w:val="005E2C9D"/>
    <w:rsid w:val="005E7D9E"/>
    <w:rsid w:val="006166A1"/>
    <w:rsid w:val="006241CF"/>
    <w:rsid w:val="006459EB"/>
    <w:rsid w:val="00655EAF"/>
    <w:rsid w:val="006814CD"/>
    <w:rsid w:val="00682BF2"/>
    <w:rsid w:val="00695068"/>
    <w:rsid w:val="006D46F1"/>
    <w:rsid w:val="006F6FE5"/>
    <w:rsid w:val="007011EC"/>
    <w:rsid w:val="00701CEF"/>
    <w:rsid w:val="00701E36"/>
    <w:rsid w:val="00722A3F"/>
    <w:rsid w:val="00730A75"/>
    <w:rsid w:val="007416AF"/>
    <w:rsid w:val="00747528"/>
    <w:rsid w:val="00752108"/>
    <w:rsid w:val="00757872"/>
    <w:rsid w:val="00767124"/>
    <w:rsid w:val="00776CCC"/>
    <w:rsid w:val="0078212E"/>
    <w:rsid w:val="00786694"/>
    <w:rsid w:val="007924A9"/>
    <w:rsid w:val="007A01E1"/>
    <w:rsid w:val="007A184A"/>
    <w:rsid w:val="007A1D0A"/>
    <w:rsid w:val="007A4365"/>
    <w:rsid w:val="007B63B2"/>
    <w:rsid w:val="007D324F"/>
    <w:rsid w:val="007E009C"/>
    <w:rsid w:val="007E0649"/>
    <w:rsid w:val="007E24EF"/>
    <w:rsid w:val="007F25B1"/>
    <w:rsid w:val="00802E25"/>
    <w:rsid w:val="00813551"/>
    <w:rsid w:val="0084104C"/>
    <w:rsid w:val="008501E2"/>
    <w:rsid w:val="008777CB"/>
    <w:rsid w:val="00880602"/>
    <w:rsid w:val="00885A1F"/>
    <w:rsid w:val="00886EB2"/>
    <w:rsid w:val="00891B45"/>
    <w:rsid w:val="008A10C6"/>
    <w:rsid w:val="008A143F"/>
    <w:rsid w:val="008B023D"/>
    <w:rsid w:val="008B3247"/>
    <w:rsid w:val="008C0937"/>
    <w:rsid w:val="008C1DB6"/>
    <w:rsid w:val="008C41CE"/>
    <w:rsid w:val="008D22D6"/>
    <w:rsid w:val="008D2407"/>
    <w:rsid w:val="008E775C"/>
    <w:rsid w:val="008F0186"/>
    <w:rsid w:val="009142CB"/>
    <w:rsid w:val="00931A34"/>
    <w:rsid w:val="00934D7E"/>
    <w:rsid w:val="00941AAA"/>
    <w:rsid w:val="00943914"/>
    <w:rsid w:val="009534AA"/>
    <w:rsid w:val="00965808"/>
    <w:rsid w:val="0096741D"/>
    <w:rsid w:val="009703B7"/>
    <w:rsid w:val="00972D64"/>
    <w:rsid w:val="00981FEB"/>
    <w:rsid w:val="0098317B"/>
    <w:rsid w:val="00987449"/>
    <w:rsid w:val="00990BA9"/>
    <w:rsid w:val="009C1455"/>
    <w:rsid w:val="009C5CAD"/>
    <w:rsid w:val="009F1751"/>
    <w:rsid w:val="009F2404"/>
    <w:rsid w:val="009F3B1C"/>
    <w:rsid w:val="009F491F"/>
    <w:rsid w:val="00A03410"/>
    <w:rsid w:val="00A17D4F"/>
    <w:rsid w:val="00A22978"/>
    <w:rsid w:val="00A2534C"/>
    <w:rsid w:val="00A347BB"/>
    <w:rsid w:val="00A41B41"/>
    <w:rsid w:val="00A47B82"/>
    <w:rsid w:val="00A61349"/>
    <w:rsid w:val="00A63B41"/>
    <w:rsid w:val="00A74246"/>
    <w:rsid w:val="00A769EA"/>
    <w:rsid w:val="00A92977"/>
    <w:rsid w:val="00A96308"/>
    <w:rsid w:val="00AC2AEA"/>
    <w:rsid w:val="00AC7B28"/>
    <w:rsid w:val="00AD0D88"/>
    <w:rsid w:val="00AE5497"/>
    <w:rsid w:val="00AF1A1D"/>
    <w:rsid w:val="00AF361D"/>
    <w:rsid w:val="00B04B41"/>
    <w:rsid w:val="00B0672C"/>
    <w:rsid w:val="00B1163C"/>
    <w:rsid w:val="00B12992"/>
    <w:rsid w:val="00B21386"/>
    <w:rsid w:val="00B21FCA"/>
    <w:rsid w:val="00B225A2"/>
    <w:rsid w:val="00B26B19"/>
    <w:rsid w:val="00B35A4E"/>
    <w:rsid w:val="00B42921"/>
    <w:rsid w:val="00B5146D"/>
    <w:rsid w:val="00B65605"/>
    <w:rsid w:val="00B7325E"/>
    <w:rsid w:val="00B95BCC"/>
    <w:rsid w:val="00B96A1B"/>
    <w:rsid w:val="00B97B56"/>
    <w:rsid w:val="00BA3849"/>
    <w:rsid w:val="00BA5E00"/>
    <w:rsid w:val="00BB13D9"/>
    <w:rsid w:val="00BE7219"/>
    <w:rsid w:val="00BF0302"/>
    <w:rsid w:val="00BF4D93"/>
    <w:rsid w:val="00BF5899"/>
    <w:rsid w:val="00C02CF3"/>
    <w:rsid w:val="00C050B2"/>
    <w:rsid w:val="00C1062B"/>
    <w:rsid w:val="00C107CC"/>
    <w:rsid w:val="00C12279"/>
    <w:rsid w:val="00C26438"/>
    <w:rsid w:val="00C33F2A"/>
    <w:rsid w:val="00C36DB2"/>
    <w:rsid w:val="00C50FA6"/>
    <w:rsid w:val="00C72701"/>
    <w:rsid w:val="00C77130"/>
    <w:rsid w:val="00C85D1D"/>
    <w:rsid w:val="00C86CA4"/>
    <w:rsid w:val="00C92003"/>
    <w:rsid w:val="00C96F34"/>
    <w:rsid w:val="00CB6775"/>
    <w:rsid w:val="00CC4F1C"/>
    <w:rsid w:val="00CC71E5"/>
    <w:rsid w:val="00CE30C5"/>
    <w:rsid w:val="00CF2A7A"/>
    <w:rsid w:val="00D2343C"/>
    <w:rsid w:val="00D25B7B"/>
    <w:rsid w:val="00D30BFA"/>
    <w:rsid w:val="00D63AFC"/>
    <w:rsid w:val="00D7220D"/>
    <w:rsid w:val="00D85E38"/>
    <w:rsid w:val="00D90631"/>
    <w:rsid w:val="00DA2169"/>
    <w:rsid w:val="00DA2B71"/>
    <w:rsid w:val="00DA2E27"/>
    <w:rsid w:val="00DB1480"/>
    <w:rsid w:val="00DC1656"/>
    <w:rsid w:val="00DC5DF3"/>
    <w:rsid w:val="00DD4E72"/>
    <w:rsid w:val="00DD67B8"/>
    <w:rsid w:val="00DE178D"/>
    <w:rsid w:val="00E0233A"/>
    <w:rsid w:val="00E12691"/>
    <w:rsid w:val="00E14702"/>
    <w:rsid w:val="00E31708"/>
    <w:rsid w:val="00E32FE1"/>
    <w:rsid w:val="00E343BA"/>
    <w:rsid w:val="00E44CEB"/>
    <w:rsid w:val="00E530AB"/>
    <w:rsid w:val="00E55071"/>
    <w:rsid w:val="00E71BB6"/>
    <w:rsid w:val="00E724F6"/>
    <w:rsid w:val="00E858EF"/>
    <w:rsid w:val="00E92F3F"/>
    <w:rsid w:val="00EA3240"/>
    <w:rsid w:val="00EA5786"/>
    <w:rsid w:val="00EC4C1D"/>
    <w:rsid w:val="00EC7BA2"/>
    <w:rsid w:val="00EE2982"/>
    <w:rsid w:val="00EE47A0"/>
    <w:rsid w:val="00EF7607"/>
    <w:rsid w:val="00F11424"/>
    <w:rsid w:val="00F12702"/>
    <w:rsid w:val="00F1422A"/>
    <w:rsid w:val="00F15A2A"/>
    <w:rsid w:val="00F40818"/>
    <w:rsid w:val="00F5313B"/>
    <w:rsid w:val="00F53DBE"/>
    <w:rsid w:val="00F55476"/>
    <w:rsid w:val="00F555D6"/>
    <w:rsid w:val="00F55DEF"/>
    <w:rsid w:val="00F63475"/>
    <w:rsid w:val="00F6405E"/>
    <w:rsid w:val="00F6674E"/>
    <w:rsid w:val="00F73D70"/>
    <w:rsid w:val="00F77D2F"/>
    <w:rsid w:val="00F84206"/>
    <w:rsid w:val="00F879C6"/>
    <w:rsid w:val="00F90DDF"/>
    <w:rsid w:val="00F93CB3"/>
    <w:rsid w:val="00F94BC3"/>
    <w:rsid w:val="00F95BB3"/>
    <w:rsid w:val="00F96C81"/>
    <w:rsid w:val="00FA1EF2"/>
    <w:rsid w:val="00FC4016"/>
    <w:rsid w:val="00FE2502"/>
    <w:rsid w:val="08DC0ED7"/>
    <w:rsid w:val="1F1D3D22"/>
    <w:rsid w:val="1F5A1E87"/>
    <w:rsid w:val="24555EAC"/>
    <w:rsid w:val="292F4C65"/>
    <w:rsid w:val="297E1599"/>
    <w:rsid w:val="2B446B6A"/>
    <w:rsid w:val="2FFA13A8"/>
    <w:rsid w:val="3CDC281E"/>
    <w:rsid w:val="3E0742FC"/>
    <w:rsid w:val="44296F6C"/>
    <w:rsid w:val="45CA485C"/>
    <w:rsid w:val="48AC0C4E"/>
    <w:rsid w:val="584B53D5"/>
    <w:rsid w:val="5F747406"/>
    <w:rsid w:val="634438F9"/>
    <w:rsid w:val="68FF38CB"/>
    <w:rsid w:val="6CE35D0D"/>
    <w:rsid w:val="6DB12F4C"/>
    <w:rsid w:val="72551F19"/>
    <w:rsid w:val="73023C0E"/>
    <w:rsid w:val="77222465"/>
    <w:rsid w:val="78ED2262"/>
    <w:rsid w:val="7EF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 w:uiPriority="9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styleId="aa">
    <w:name w:val="annotation reference"/>
    <w:uiPriority w:val="99"/>
    <w:unhideWhenUsed/>
    <w:qFormat/>
    <w:rPr>
      <w:sz w:val="21"/>
      <w:szCs w:val="21"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semiHidden/>
    <w:qFormat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 w:uiPriority="9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styleId="aa">
    <w:name w:val="annotation reference"/>
    <w:uiPriority w:val="99"/>
    <w:unhideWhenUsed/>
    <w:qFormat/>
    <w:rPr>
      <w:sz w:val="21"/>
      <w:szCs w:val="21"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semiHidden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003060-6921-4289-8051-46F019A3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248</Words>
  <Characters>1414</Characters>
  <Application>Microsoft Office Word</Application>
  <DocSecurity>0</DocSecurity>
  <Lines>11</Lines>
  <Paragraphs>3</Paragraphs>
  <ScaleCrop>false</ScaleCrop>
  <Company>admin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全国项目办发［2016］2号</dc:title>
  <dc:creator>c</dc:creator>
  <cp:lastModifiedBy>杨磊</cp:lastModifiedBy>
  <cp:revision>9</cp:revision>
  <cp:lastPrinted>2018-06-01T07:35:00Z</cp:lastPrinted>
  <dcterms:created xsi:type="dcterms:W3CDTF">2018-05-28T10:22:00Z</dcterms:created>
  <dcterms:modified xsi:type="dcterms:W3CDTF">2018-06-04T03:25:00Z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